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e6e43e09f49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KRAFT GRUNN OG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Midsund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Midsund,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KRAFT GRUNN OG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b1249712ec43cd"/>
      <w:footerReference xmlns:r="http://schemas.openxmlformats.org/officeDocument/2006/relationships" w:type="default" r:id="Rfa2c6dd6746d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GRUNN OG BETONG AS   ·   Org.nr 932 547 864   ·   Midøyvegen 762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GRUNN OG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1249712ec43cd" /><Relationship Type="http://schemas.openxmlformats.org/officeDocument/2006/relationships/footer" Target="/word/footer1.xml" Id="Rfa2c6dd6746d44dc" /></Relationships>
</file>