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8c7c77f0d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LICALE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LICALE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b1c2212224752"/>
      <w:footerReference xmlns:r="http://schemas.openxmlformats.org/officeDocument/2006/relationships" w:type="default" r:id="R99c5a59b6496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LICALE INVEST AS   ·   Org.nr 932 617 579   ·   Markaholen 1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LICALE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b1c2212224752" /><Relationship Type="http://schemas.openxmlformats.org/officeDocument/2006/relationships/footer" Target="/word/footer1.xml" Id="R99c5a59b6496476b" /></Relationships>
</file>