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df5d787e2947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RISNAKKEN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RISNAKKEN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eb104bf4104280"/>
      <w:footerReference xmlns:r="http://schemas.openxmlformats.org/officeDocument/2006/relationships" w:type="default" r:id="Re7c6548936f845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RISNAKKEN AS   ·   Org.nr 932 691 450   ·   c/o Tor Solheim, Tidemands gate 17   ·   5005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RISNAKKEN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eb104bf4104280" /><Relationship Type="http://schemas.openxmlformats.org/officeDocument/2006/relationships/footer" Target="/word/footer1.xml" Id="Re7c6548936f845d1" /></Relationships>
</file>