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5682b0122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e7dd5821f4f9e"/>
      <w:footerReference xmlns:r="http://schemas.openxmlformats.org/officeDocument/2006/relationships" w:type="default" r:id="R9cc2ce2d148e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JUMISKU AS   ·   Org.nr 932 736 772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e7dd5821f4f9e" /><Relationship Type="http://schemas.openxmlformats.org/officeDocument/2006/relationships/footer" Target="/word/footer1.xml" Id="R9cc2ce2d148e452f" /></Relationships>
</file>