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665c37d52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RØYR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RØYR AS</w:t>
      </w:r>
    </w:p>
    <w:sectPr>
      <w:headerReference xmlns:r="http://schemas.openxmlformats.org/officeDocument/2006/relationships" w:type="default" r:id="R0206b13c480d42ea"/>
      <w:footerReference xmlns:r="http://schemas.openxmlformats.org/officeDocument/2006/relationships" w:type="default" r:id="R620277565a62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RØYR AS   ·   Org.nr 932 742 470   ·   Norneshaugane 29   ·   6859 SLINDA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RØYR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6b13c480d42ea" /><Relationship Type="http://schemas.openxmlformats.org/officeDocument/2006/relationships/footer" Target="/word/footer1.xml" Id="R620277565a62466f" /></Relationships>
</file>