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293bf3fff546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Leikanger,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SOLHEIM VARME &amp; RØYRSERVICE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SOLHEIM VARME &amp; RØYRSERVICE AS</w:t>
      </w:r>
    </w:p>
    <w:sectPr>
      <w:headerReference xmlns:r="http://schemas.openxmlformats.org/officeDocument/2006/relationships" w:type="default" r:id="R820361fcd5e14c66"/>
      <w:footerReference xmlns:r="http://schemas.openxmlformats.org/officeDocument/2006/relationships" w:type="default" r:id="R8e321507de0b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SOLHEIM VARME &amp; RØYRSERVICE AS   ·   Org.nr 932 744 570   ·   c/o Tommy Solheim, Nybøstrondi 1A   ·   6863 LEIKANGER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SOLHEIM VARME &amp; RØYRSERVICE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0361fcd5e14c66" /><Relationship Type="http://schemas.openxmlformats.org/officeDocument/2006/relationships/footer" Target="/word/footer1.xml" Id="R8e321507de0b42c6" /></Relationships>
</file>