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ab782a1d6444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A.B BYGG AS</w:t>
      </w:r>
    </w:p>
    <w:sectPr>
      <w:headerReference xmlns:r="http://schemas.openxmlformats.org/officeDocument/2006/relationships" w:type="default" r:id="R00aeb858c10147bf"/>
      <w:footerReference xmlns:r="http://schemas.openxmlformats.org/officeDocument/2006/relationships" w:type="default" r:id="R2aec87ab7547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A.B BYGG AS   ·   Org.nr 932 755 793   ·   Naustanvegen 30   ·   7563 MALVIK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A.B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eb858c10147bf" /><Relationship Type="http://schemas.openxmlformats.org/officeDocument/2006/relationships/footer" Target="/word/footer1.xml" Id="R2aec87ab75474481" /></Relationships>
</file>