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351f2bf61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ec595329b4707"/>
      <w:footerReference xmlns:r="http://schemas.openxmlformats.org/officeDocument/2006/relationships" w:type="default" r:id="R692ba4b3c175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RØRLEGGERSERVICE AS   ·   Org.nr 932 809 028   ·   Snevegen 36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ec595329b4707" /><Relationship Type="http://schemas.openxmlformats.org/officeDocument/2006/relationships/footer" Target="/word/footer1.xml" Id="R692ba4b3c1754ef0" /></Relationships>
</file>