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2e69cc707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FLYT ØKONOMI AS.</w:t>
      </w:r>
    </w:p>
    <w:sectPr>
      <w:headerReference xmlns:r="http://schemas.openxmlformats.org/officeDocument/2006/relationships" w:type="default" r:id="Rfc564d45629941c2"/>
      <w:footerReference xmlns:r="http://schemas.openxmlformats.org/officeDocument/2006/relationships" w:type="default" r:id="R34025d723790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64d45629941c2" /><Relationship Type="http://schemas.openxmlformats.org/officeDocument/2006/relationships/footer" Target="/word/footer1.xml" Id="R34025d7237904561" /></Relationships>
</file>