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f50d12e75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RR VARME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 VARME AS</w:t>
      </w:r>
    </w:p>
    <w:sectPr>
      <w:headerReference xmlns:r="http://schemas.openxmlformats.org/officeDocument/2006/relationships" w:type="default" r:id="Ra9e7c18985cb4707"/>
      <w:footerReference xmlns:r="http://schemas.openxmlformats.org/officeDocument/2006/relationships" w:type="default" r:id="R55883e0d8b34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 VARME AS   ·   Org.nr 932 874 881   ·   Kreftings gate 37   ·   3045 DRAMMEN   ·   post@rrvarme.no   ·   RRVarme.no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7c18985cb4707" /><Relationship Type="http://schemas.openxmlformats.org/officeDocument/2006/relationships/footer" Target="/word/footer1.xml" Id="R55883e0d8b34491b" /></Relationships>
</file>