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de008efbec45a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RR VARME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RR VARME AS</w:t>
      </w:r>
    </w:p>
    <w:sectPr>
      <w:headerReference xmlns:r="http://schemas.openxmlformats.org/officeDocument/2006/relationships" w:type="default" r:id="R0b41ae72db284d49"/>
      <w:footerReference xmlns:r="http://schemas.openxmlformats.org/officeDocument/2006/relationships" w:type="default" r:id="Re015b57a82dd47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RR VARME AS   ·   Org.nr 932 874 881   ·   Kreftings gate 37   ·   3045 DRAMMEN   ·   post@rrvarme.no   ·   RRVarme.no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RR VARME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41ae72db284d49" /><Relationship Type="http://schemas.openxmlformats.org/officeDocument/2006/relationships/footer" Target="/word/footer1.xml" Id="Re015b57a82dd4760" /></Relationships>
</file>