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013f9046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 VARME AS</w:t>
      </w:r>
    </w:p>
    <w:sectPr>
      <w:headerReference xmlns:r="http://schemas.openxmlformats.org/officeDocument/2006/relationships" w:type="default" r:id="R400aa8134e2a4d1e"/>
      <w:footerReference xmlns:r="http://schemas.openxmlformats.org/officeDocument/2006/relationships" w:type="default" r:id="R7ef4455c04d6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 VARME AS   ·   Org.nr 932 874 881   ·   Kreftings gate 37   ·   3045 DRAMMEN   ·   post@rrvarme.no   ·   RRVarme.no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aa8134e2a4d1e" /><Relationship Type="http://schemas.openxmlformats.org/officeDocument/2006/relationships/footer" Target="/word/footer1.xml" Id="R7ef4455c04d647cd" /></Relationships>
</file>