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b426155cc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HOTELLDRIFT AS</w:t>
      </w:r>
    </w:p>
    <w:sectPr>
      <w:headerReference xmlns:r="http://schemas.openxmlformats.org/officeDocument/2006/relationships" w:type="default" r:id="R9b7eb6d7d2fa44f5"/>
      <w:footerReference xmlns:r="http://schemas.openxmlformats.org/officeDocument/2006/relationships" w:type="default" r:id="R3f799d397a22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HOTELLDRIFT AS   ·   Org.nr 932 934 868   ·   Hotellvegen 33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eb6d7d2fa44f5" /><Relationship Type="http://schemas.openxmlformats.org/officeDocument/2006/relationships/footer" Target="/word/footer1.xml" Id="R3f799d397a224752" /></Relationships>
</file>