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65a5e4087a4b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VENDALEN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VENDALEN AS</w:t>
      </w:r>
    </w:p>
    <w:sectPr>
      <w:headerReference xmlns:r="http://schemas.openxmlformats.org/officeDocument/2006/relationships" w:type="default" r:id="R52397db29e584b24"/>
      <w:footerReference xmlns:r="http://schemas.openxmlformats.org/officeDocument/2006/relationships" w:type="default" r:id="Rc3dd713f206c43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VENDALEN AS   ·   Org.nr 933 010 821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397db29e584b24" /><Relationship Type="http://schemas.openxmlformats.org/officeDocument/2006/relationships/footer" Target="/word/footer1.xml" Id="Rc3dd713f206c434b" /></Relationships>
</file>