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322e74b81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VENDALEN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VENDALEN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b612d14e1fc4b5e"/>
      <w:footerReference xmlns:r="http://schemas.openxmlformats.org/officeDocument/2006/relationships" w:type="default" r:id="Reaee13b61286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12d14e1fc4b5e" /><Relationship Type="http://schemas.openxmlformats.org/officeDocument/2006/relationships/footer" Target="/word/footer1.xml" Id="Reaee13b612864db6" /></Relationships>
</file>