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b6eb94a42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BRÅTHEN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BRÅTHEN RØR AS</w:t>
      </w:r>
    </w:p>
    <w:sectPr>
      <w:headerReference xmlns:r="http://schemas.openxmlformats.org/officeDocument/2006/relationships" w:type="default" r:id="Rb34718190ba04337"/>
      <w:footerReference xmlns:r="http://schemas.openxmlformats.org/officeDocument/2006/relationships" w:type="default" r:id="Rf20b3439f2da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BRÅTHEN RØR AS   ·   Org.nr 933 030 865   ·   Gardermovegen 9   ·   2050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BRÅTHEN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718190ba04337" /><Relationship Type="http://schemas.openxmlformats.org/officeDocument/2006/relationships/footer" Target="/word/footer1.xml" Id="Rf20b3439f2da4245" /></Relationships>
</file>