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9c48247d4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LERBERG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LERBERG GRAVESERVICE AS</w:t>
      </w:r>
    </w:p>
    <w:sectPr>
      <w:headerReference xmlns:r="http://schemas.openxmlformats.org/officeDocument/2006/relationships" w:type="default" r:id="R7a53d25eafe8406a"/>
      <w:footerReference xmlns:r="http://schemas.openxmlformats.org/officeDocument/2006/relationships" w:type="default" r:id="R0140d634995a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LERBERG GRAVESERVICE AS   ·   Org.nr 933 086 674   ·   Veslerunden 21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LERBERG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3d25eafe8406a" /><Relationship Type="http://schemas.openxmlformats.org/officeDocument/2006/relationships/footer" Target="/word/footer1.xml" Id="R0140d634995a413d" /></Relationships>
</file>