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517555eef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MKAS KRISTIANSEN</w:t>
      </w:r>
    </w:p>
    <w:sectPr>
      <w:headerReference xmlns:r="http://schemas.openxmlformats.org/officeDocument/2006/relationships" w:type="default" r:id="R3d5d993f6f8b4c45"/>
      <w:footerReference xmlns:r="http://schemas.openxmlformats.org/officeDocument/2006/relationships" w:type="default" r:id="R755447ba2e71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MKAS KRISTIANSEN   ·   Org.nr 933 162 273   ·   Myrerskogveien 58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MKAS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d993f6f8b4c45" /><Relationship Type="http://schemas.openxmlformats.org/officeDocument/2006/relationships/footer" Target="/word/footer1.xml" Id="R755447ba2e714158" /></Relationships>
</file>