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487b98762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HHV AS</w:t>
      </w:r>
    </w:p>
    <w:sectPr>
      <w:headerReference xmlns:r="http://schemas.openxmlformats.org/officeDocument/2006/relationships" w:type="default" r:id="Rd59299c03d7d469b"/>
      <w:footerReference xmlns:r="http://schemas.openxmlformats.org/officeDocument/2006/relationships" w:type="default" r:id="Rc06227f63c20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HHV AS   ·   Org.nr 933 185 621   ·   Greverudveien 9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299c03d7d469b" /><Relationship Type="http://schemas.openxmlformats.org/officeDocument/2006/relationships/footer" Target="/word/footer1.xml" Id="Rc06227f63c204251" /></Relationships>
</file>