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cd063911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Snertingdal,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AASLUND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AASLUND MASKIN AS</w:t>
      </w:r>
    </w:p>
    <w:sectPr>
      <w:headerReference xmlns:r="http://schemas.openxmlformats.org/officeDocument/2006/relationships" w:type="default" r:id="R2bcb6d10cfad42ba"/>
      <w:footerReference xmlns:r="http://schemas.openxmlformats.org/officeDocument/2006/relationships" w:type="default" r:id="Ra2049dffa238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AASLUND MASKIN AS   ·   Org.nr 933 230 678   ·   Øverrovegen 773A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b6d10cfad42ba" /><Relationship Type="http://schemas.openxmlformats.org/officeDocument/2006/relationships/footer" Target="/word/footer1.xml" Id="Ra2049dffa2384146" /></Relationships>
</file>