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0755e7cc7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SKJÆRGÅRDEN RØR AS</w:t>
      </w:r>
    </w:p>
    <w:sectPr>
      <w:headerReference xmlns:r="http://schemas.openxmlformats.org/officeDocument/2006/relationships" w:type="default" r:id="R0832222c7e3e4a77"/>
      <w:footerReference xmlns:r="http://schemas.openxmlformats.org/officeDocument/2006/relationships" w:type="default" r:id="R959c9b9be562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SKJÆRGÅRDEN RØR AS   ·   Org.nr 933 250 296   ·   Kråkerøyveien 65   ·   1673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SKJÆRGÅRDEN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2222c7e3e4a77" /><Relationship Type="http://schemas.openxmlformats.org/officeDocument/2006/relationships/footer" Target="/word/footer1.xml" Id="R959c9b9be5624e99" /></Relationships>
</file>