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867bc0f2248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HEBJA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HEBJA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552bd2e8d84790"/>
      <w:footerReference xmlns:r="http://schemas.openxmlformats.org/officeDocument/2006/relationships" w:type="default" r:id="R6d6fca2a4337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HEBJA AS   ·   Org.nr 933 269 655   ·   Gøteborggata 26   ·   0566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HEBJA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52bd2e8d84790" /><Relationship Type="http://schemas.openxmlformats.org/officeDocument/2006/relationships/footer" Target="/word/footer1.xml" Id="R6d6fca2a43374fdb" /></Relationships>
</file>