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22fd8e65445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c0ef6dc7cf448c"/>
      <w:footerReference xmlns:r="http://schemas.openxmlformats.org/officeDocument/2006/relationships" w:type="default" r:id="Rdf3b107b217246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REVISJON AS   ·   Org.nr 933 277 240   ·   Ringshusveien 14A   ·   1176 OSLO   ·   thor@sandrevisjon.no   ·   www.sandrevisjon.no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0ef6dc7cf448c" /><Relationship Type="http://schemas.openxmlformats.org/officeDocument/2006/relationships/footer" Target="/word/footer1.xml" Id="Rdf3b107b217246b4" /></Relationships>
</file>