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53034f4b8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REVISJON AS</w:t>
      </w:r>
    </w:p>
    <w:sectPr>
      <w:headerReference xmlns:r="http://schemas.openxmlformats.org/officeDocument/2006/relationships" w:type="default" r:id="R1c0ed055180143cf"/>
      <w:footerReference xmlns:r="http://schemas.openxmlformats.org/officeDocument/2006/relationships" w:type="default" r:id="R0edd54ec3251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REVISJON AS   ·   Org.nr 933 277 240   ·   Ringshusveien 14A   ·   1176 OSLO   ·   thor@sandrevisjon.no   ·   www.sandrevisjon.no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ed055180143cf" /><Relationship Type="http://schemas.openxmlformats.org/officeDocument/2006/relationships/footer" Target="/word/footer1.xml" Id="R0edd54ec325141b2" /></Relationships>
</file>