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1eef3d845f4a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MASKIN-TRANSPORT AS</w:t>
      </w:r>
    </w:p>
    <w:sectPr>
      <w:headerReference xmlns:r="http://schemas.openxmlformats.org/officeDocument/2006/relationships" w:type="default" r:id="R42326773be0c498b"/>
      <w:footerReference xmlns:r="http://schemas.openxmlformats.org/officeDocument/2006/relationships" w:type="default" r:id="Ree44f1585ab044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MASKIN-TRANSPORT AS   ·   Org.nr 933 303 950   ·   Skogveien 13   ·   2450 RENA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MASKIN-TRANSPORT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326773be0c498b" /><Relationship Type="http://schemas.openxmlformats.org/officeDocument/2006/relationships/footer" Target="/word/footer1.xml" Id="Ree44f1585ab044fd" /></Relationships>
</file>