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300bff872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SØREIDE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RØR AS</w:t>
      </w:r>
    </w:p>
    <w:sectPr>
      <w:headerReference xmlns:r="http://schemas.openxmlformats.org/officeDocument/2006/relationships" w:type="default" r:id="R9a6b3ab0294c4497"/>
      <w:footerReference xmlns:r="http://schemas.openxmlformats.org/officeDocument/2006/relationships" w:type="default" r:id="R25961941004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RØR AS   ·   Org.nr 933 374 688   ·   Vikaneskleivo 7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b3ab0294c4497" /><Relationship Type="http://schemas.openxmlformats.org/officeDocument/2006/relationships/footer" Target="/word/footer1.xml" Id="R2596194100414214" /></Relationships>
</file>