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c30d36393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REFCO ENERGI AS</w:t>
      </w:r>
    </w:p>
    <w:sectPr>
      <w:headerReference xmlns:r="http://schemas.openxmlformats.org/officeDocument/2006/relationships" w:type="default" r:id="R77cb135dd2e34d74"/>
      <w:footerReference xmlns:r="http://schemas.openxmlformats.org/officeDocument/2006/relationships" w:type="default" r:id="Rbc89c7091aea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REFCO ENERGI AS   ·   Org.nr 933 379 922   ·   Nils Hansens vei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REFCO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b135dd2e34d74" /><Relationship Type="http://schemas.openxmlformats.org/officeDocument/2006/relationships/footer" Target="/word/footer1.xml" Id="Rbc89c7091aea4b9a" /></Relationships>
</file>