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ba7673102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ANDREI CRISTUREAN HÅNDVERKSERVICE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ANDREI CRISTUREAN HÅNDVERKSERVICE</w:t>
      </w:r>
    </w:p>
    <w:sectPr>
      <w:headerReference xmlns:r="http://schemas.openxmlformats.org/officeDocument/2006/relationships" w:type="default" r:id="Rc29c4419430143f1"/>
      <w:footerReference xmlns:r="http://schemas.openxmlformats.org/officeDocument/2006/relationships" w:type="default" r:id="R07b910eddac1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c4419430143f1" /><Relationship Type="http://schemas.openxmlformats.org/officeDocument/2006/relationships/footer" Target="/word/footer1.xml" Id="R07b910eddac14cce" /></Relationships>
</file>