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46827d054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DHJ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DHJ CONSULT AS</w:t>
      </w:r>
    </w:p>
    <w:sectPr>
      <w:headerReference xmlns:r="http://schemas.openxmlformats.org/officeDocument/2006/relationships" w:type="default" r:id="R7caef02d4b444624"/>
      <w:footerReference xmlns:r="http://schemas.openxmlformats.org/officeDocument/2006/relationships" w:type="default" r:id="R78f04be27e79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f02d4b444624" /><Relationship Type="http://schemas.openxmlformats.org/officeDocument/2006/relationships/footer" Target="/word/footer1.xml" Id="R78f04be27e794b18" /></Relationships>
</file>