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3bf5d1f2c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ABV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ABV GRUPPEN AS</w:t>
      </w:r>
    </w:p>
    <w:sectPr>
      <w:headerReference xmlns:r="http://schemas.openxmlformats.org/officeDocument/2006/relationships" w:type="default" r:id="Rc4f249f02bad4e3a"/>
      <w:footerReference xmlns:r="http://schemas.openxmlformats.org/officeDocument/2006/relationships" w:type="default" r:id="R41f5239dbfd1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249f02bad4e3a" /><Relationship Type="http://schemas.openxmlformats.org/officeDocument/2006/relationships/footer" Target="/word/footer1.xml" Id="R41f5239dbfd142cc" /></Relationships>
</file>