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1ed943da0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PORSGRUNN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c5f947b0a3fb45c9"/>
      <w:footerReference xmlns:r="http://schemas.openxmlformats.org/officeDocument/2006/relationships" w:type="default" r:id="R94be09c7ed66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947b0a3fb45c9" /><Relationship Type="http://schemas.openxmlformats.org/officeDocument/2006/relationships/footer" Target="/word/footer1.xml" Id="R94be09c7ed664665" /></Relationships>
</file>