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936d14d1634c2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RIJ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RIJ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0a7fdae53a8442e"/>
      <w:footerReference xmlns:r="http://schemas.openxmlformats.org/officeDocument/2006/relationships" w:type="default" r:id="Rf69c063a68e14b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RIJ INVEST AS   ·   Org.nr 933 560 449   ·   Betzy Kjelsbergs gate 2   ·   4020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0a7fdae53a8442e" /><Relationship Type="http://schemas.openxmlformats.org/officeDocument/2006/relationships/footer" Target="/word/footer1.xml" Id="Rf69c063a68e14bca" /></Relationships>
</file>