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9d758e4b34c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EINERSEN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EINERSEN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cd00ff3e47445a"/>
      <w:footerReference xmlns:r="http://schemas.openxmlformats.org/officeDocument/2006/relationships" w:type="default" r:id="R1d7e630b12bd47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EINERSEN AS   ·   Org.nr 933 621 731   ·   Bjarne Ness' veg 33   ·   7033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EINERSEN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d00ff3e47445a" /><Relationship Type="http://schemas.openxmlformats.org/officeDocument/2006/relationships/footer" Target="/word/footer1.xml" Id="R1d7e630b12bd4764" /></Relationships>
</file>