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cae5c8688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KMH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KMH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211378d0c4c74"/>
      <w:footerReference xmlns:r="http://schemas.openxmlformats.org/officeDocument/2006/relationships" w:type="default" r:id="R7173d52d46a4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ANLEGG AS   ·   Org.nr 933 675 017   ·   Steindebakkin 123   ·   2918 ULNES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211378d0c4c74" /><Relationship Type="http://schemas.openxmlformats.org/officeDocument/2006/relationships/footer" Target="/word/footer1.xml" Id="R7173d52d46a44676" /></Relationships>
</file>