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e3df6865964f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ÅREVIK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Vik I Sogn,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ÅREVIK AS</w:t>
      </w:r>
    </w:p>
    <w:sectPr>
      <w:headerReference xmlns:r="http://schemas.openxmlformats.org/officeDocument/2006/relationships" w:type="default" r:id="R8d72099c351042fe"/>
      <w:footerReference xmlns:r="http://schemas.openxmlformats.org/officeDocument/2006/relationships" w:type="default" r:id="R36335c785188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ÅREVIK AS   ·   Org.nr 933 698 394   ·   Røysavegen 18   ·   6893 VIK I SOGN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2099c351042fe" /><Relationship Type="http://schemas.openxmlformats.org/officeDocument/2006/relationships/footer" Target="/word/footer1.xml" Id="R36335c785188490b" /></Relationships>
</file>