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07361e2ff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ÅREVIK AS</w:t>
      </w:r>
    </w:p>
    <w:sectPr>
      <w:headerReference xmlns:r="http://schemas.openxmlformats.org/officeDocument/2006/relationships" w:type="default" r:id="Rd763941c7d684789"/>
      <w:footerReference xmlns:r="http://schemas.openxmlformats.org/officeDocument/2006/relationships" w:type="default" r:id="R558457249cbf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ÅREVIK AS   ·   Org.nr 933 698 394   ·   Røysavegen 18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3941c7d684789" /><Relationship Type="http://schemas.openxmlformats.org/officeDocument/2006/relationships/footer" Target="/word/footer1.xml" Id="R558457249cbf4bfa" /></Relationships>
</file>