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1cbbd277904b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AMRAN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AMRAN HOLDING AS</w:t>
      </w:r>
    </w:p>
    <w:sectPr>
      <w:headerReference xmlns:r="http://schemas.openxmlformats.org/officeDocument/2006/relationships" w:type="default" r:id="Rbc4e1c1b7dc44fdd"/>
      <w:footerReference xmlns:r="http://schemas.openxmlformats.org/officeDocument/2006/relationships" w:type="default" r:id="R79ab476f72de4c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AMRAN HOLDING AS   ·   Org.nr 933 761 762   ·   Kringsjåvegen 21   ·   6414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4e1c1b7dc44fdd" /><Relationship Type="http://schemas.openxmlformats.org/officeDocument/2006/relationships/footer" Target="/word/footer1.xml" Id="R79ab476f72de4c7b" /></Relationships>
</file>