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d3b7fee50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VLS MASKIN AS</w:t>
      </w:r>
    </w:p>
    <w:sectPr>
      <w:headerReference xmlns:r="http://schemas.openxmlformats.org/officeDocument/2006/relationships" w:type="default" r:id="Rb38c91beffa84703"/>
      <w:footerReference xmlns:r="http://schemas.openxmlformats.org/officeDocument/2006/relationships" w:type="default" r:id="R3b9c0703eacc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c91beffa84703" /><Relationship Type="http://schemas.openxmlformats.org/officeDocument/2006/relationships/footer" Target="/word/footer1.xml" Id="R3b9c0703eacc478f" /></Relationships>
</file>