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0caaeed1e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TUVA AS</w:t>
      </w:r>
    </w:p>
    <w:sectPr>
      <w:headerReference xmlns:r="http://schemas.openxmlformats.org/officeDocument/2006/relationships" w:type="default" r:id="R5de9569b45164359"/>
      <w:footerReference xmlns:r="http://schemas.openxmlformats.org/officeDocument/2006/relationships" w:type="default" r:id="Rc939317cc123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9569b45164359" /><Relationship Type="http://schemas.openxmlformats.org/officeDocument/2006/relationships/footer" Target="/word/footer1.xml" Id="Rc939317cc123473e" /></Relationships>
</file>