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87f3c9757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STUDIO TUVA AS</w:t>
      </w:r>
    </w:p>
    <w:sectPr>
      <w:headerReference xmlns:r="http://schemas.openxmlformats.org/officeDocument/2006/relationships" w:type="default" r:id="R5f7bbeb79b714dfa"/>
      <w:footerReference xmlns:r="http://schemas.openxmlformats.org/officeDocument/2006/relationships" w:type="default" r:id="Ra70968ff0677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STUDIO TUVA AS   ·   Org.nr 933 878 732   ·   Furubråtveien 15C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STUDIO TUVA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bbeb79b714dfa" /><Relationship Type="http://schemas.openxmlformats.org/officeDocument/2006/relationships/footer" Target="/word/footer1.xml" Id="Ra70968ff0677487b" /></Relationships>
</file>