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c1ea85f5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ETIQ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ETIQ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2cb48ff3a48c1"/>
      <w:footerReference xmlns:r="http://schemas.openxmlformats.org/officeDocument/2006/relationships" w:type="default" r:id="R4a2b7fb50692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ETIQ AS   ·   Org.nr 933 885 402   ·   Andersrødveien 2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2cb48ff3a48c1" /><Relationship Type="http://schemas.openxmlformats.org/officeDocument/2006/relationships/footer" Target="/word/footer1.xml" Id="R4a2b7fb506924b0b" /></Relationships>
</file>