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445d54ed0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LANDSKAPSTEKNIKK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LANDSKAPSTEKNIKK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3f7fcb7d049bb"/>
      <w:footerReference xmlns:r="http://schemas.openxmlformats.org/officeDocument/2006/relationships" w:type="default" r:id="Rd4ae4893ee14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LANDSKAPSTEKNIKK AS   ·   Org.nr 933 902 196   ·   Stangelandsvegen 151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3f7fcb7d049bb" /><Relationship Type="http://schemas.openxmlformats.org/officeDocument/2006/relationships/footer" Target="/word/footer1.xml" Id="Rd4ae4893ee144a10" /></Relationships>
</file>