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66509af1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58c5c11044512"/>
      <w:footerReference xmlns:r="http://schemas.openxmlformats.org/officeDocument/2006/relationships" w:type="default" r:id="R658c9505959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ENTREPRENØR AS   ·   Org.nr 933 942 791   ·   Hvamsvegen 879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58c5c11044512" /><Relationship Type="http://schemas.openxmlformats.org/officeDocument/2006/relationships/footer" Target="/word/footer1.xml" Id="R658c9505959e45d2" /></Relationships>
</file>