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ac8bd381449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INVESTERING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INVESTERING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9071aa7f55411b"/>
      <w:footerReference xmlns:r="http://schemas.openxmlformats.org/officeDocument/2006/relationships" w:type="default" r:id="R918aae976448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I AS   ·   Org.nr 934 045 319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071aa7f55411b" /><Relationship Type="http://schemas.openxmlformats.org/officeDocument/2006/relationships/footer" Target="/word/footer1.xml" Id="R918aae9764484dea" /></Relationships>
</file>