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c4d21ed6a4d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KYLLO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KYLLO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6dacb93f624ac0"/>
      <w:footerReference xmlns:r="http://schemas.openxmlformats.org/officeDocument/2006/relationships" w:type="default" r:id="Rf6fc6e7ed0d1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KYLLO MASKIN AS   ·   Org.nr 934 051 254   ·   Kyllovegen 4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KYLLO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dacb93f624ac0" /><Relationship Type="http://schemas.openxmlformats.org/officeDocument/2006/relationships/footer" Target="/word/footer1.xml" Id="Rf6fc6e7ed0d14575" /></Relationships>
</file>