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943abf3c5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EDHOLM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EDHOLM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1a3cb8b69d4a80"/>
      <w:footerReference xmlns:r="http://schemas.openxmlformats.org/officeDocument/2006/relationships" w:type="default" r:id="Rf97ba48a44ba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EDHOLM HOLDING AS   ·   Org.nr 934 088 867   ·   Myrvegen 3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a3cb8b69d4a80" /><Relationship Type="http://schemas.openxmlformats.org/officeDocument/2006/relationships/footer" Target="/word/footer1.xml" Id="Rf97ba48a44ba492e" /></Relationships>
</file>