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ba87e8f81342a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MAJERSVEEN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Lena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Lena,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MAJERSVEEN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1134e1b62c247a9"/>
      <w:footerReference xmlns:r="http://schemas.openxmlformats.org/officeDocument/2006/relationships" w:type="default" r:id="R12541558913349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MAJERSVEEN AS   ·   Org.nr 934 135 644   ·   c/o Lars Kristian Ødegaard, Lensbygdavegen 338   ·   2850 LENA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MAJERSVEEN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134e1b62c247a9" /><Relationship Type="http://schemas.openxmlformats.org/officeDocument/2006/relationships/footer" Target="/word/footer1.xml" Id="R125415589133499d" /></Relationships>
</file>