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43f50fb0a42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FRANKS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FRANKS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273a0275a84d60"/>
      <w:footerReference xmlns:r="http://schemas.openxmlformats.org/officeDocument/2006/relationships" w:type="default" r:id="Ra39c23174c85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FRANKS REGNSKAP AS   ·   Org.nr 934 137 833   ·   Rådhusveien 1   ·   4520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73a0275a84d60" /><Relationship Type="http://schemas.openxmlformats.org/officeDocument/2006/relationships/footer" Target="/word/footer1.xml" Id="Ra39c23174c854f93" /></Relationships>
</file>