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ef2ee5002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 EKSPERT AS</w:t>
      </w:r>
    </w:p>
    <w:sectPr>
      <w:headerReference xmlns:r="http://schemas.openxmlformats.org/officeDocument/2006/relationships" w:type="default" r:id="R2a2d02bb1966404e"/>
      <w:footerReference xmlns:r="http://schemas.openxmlformats.org/officeDocument/2006/relationships" w:type="default" r:id="R966e26febe51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 EKSPERT AS   ·   Org.nr 934 143 299   ·   Åsgaten 33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d02bb1966404e" /><Relationship Type="http://schemas.openxmlformats.org/officeDocument/2006/relationships/footer" Target="/word/footer1.xml" Id="R966e26febe51437e" /></Relationships>
</file>