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7343f41cb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 HOLDING AS</w:t>
      </w:r>
    </w:p>
    <w:sectPr>
      <w:headerReference xmlns:r="http://schemas.openxmlformats.org/officeDocument/2006/relationships" w:type="default" r:id="Re6956697769d422b"/>
      <w:footerReference xmlns:r="http://schemas.openxmlformats.org/officeDocument/2006/relationships" w:type="default" r:id="R32c779987c7b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 HOLDING AS   ·   Org.nr 934 173 732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6697769d422b" /><Relationship Type="http://schemas.openxmlformats.org/officeDocument/2006/relationships/footer" Target="/word/footer1.xml" Id="R32c779987c7b43af" /></Relationships>
</file>